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C45934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687AC3">
              <w:rPr>
                <w:b/>
                <w:sz w:val="26"/>
                <w:szCs w:val="26"/>
                <w:u w:val="single"/>
                <w:lang w:val="en-US"/>
              </w:rPr>
              <w:t>7</w:t>
            </w:r>
            <w:r w:rsidR="00190CF6">
              <w:rPr>
                <w:b/>
                <w:sz w:val="26"/>
                <w:szCs w:val="26"/>
                <w:u w:val="single"/>
                <w:lang w:val="en-US"/>
              </w:rPr>
              <w:t>5</w:t>
            </w:r>
            <w:r w:rsidR="00B46897">
              <w:rPr>
                <w:b/>
                <w:sz w:val="26"/>
                <w:szCs w:val="26"/>
                <w:u w:val="single"/>
                <w:lang w:val="en-US"/>
              </w:rPr>
              <w:t>2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73037" w:rsidRDefault="00AF529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F5295">
              <w:rPr>
                <w:b/>
                <w:color w:val="000000"/>
                <w:sz w:val="26"/>
                <w:szCs w:val="26"/>
              </w:rPr>
              <w:t>2</w:t>
            </w:r>
            <w:r w:rsidR="00D571B6">
              <w:rPr>
                <w:b/>
                <w:color w:val="000000"/>
                <w:sz w:val="26"/>
                <w:szCs w:val="26"/>
              </w:rPr>
              <w:t>3</w:t>
            </w:r>
            <w:r w:rsidR="00B46897">
              <w:rPr>
                <w:b/>
                <w:color w:val="000000"/>
                <w:sz w:val="26"/>
                <w:szCs w:val="26"/>
                <w:lang w:val="en-US"/>
              </w:rPr>
              <w:t>65713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D571B6" w:rsidRDefault="004F4E9E" w:rsidP="00C24C1F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D571B6">
        <w:rPr>
          <w:sz w:val="24"/>
          <w:szCs w:val="24"/>
        </w:rPr>
        <w:t xml:space="preserve">Технические данные </w:t>
      </w:r>
      <w:r w:rsidR="003645F4" w:rsidRPr="00D571B6">
        <w:rPr>
          <w:sz w:val="24"/>
          <w:szCs w:val="24"/>
        </w:rPr>
        <w:t>шин для автомобильной и тракторной техники</w:t>
      </w:r>
      <w:r w:rsidRPr="00D571B6">
        <w:rPr>
          <w:sz w:val="24"/>
          <w:szCs w:val="24"/>
        </w:rPr>
        <w:t xml:space="preserve"> до</w:t>
      </w:r>
      <w:r w:rsidR="00C24C1F" w:rsidRPr="00D571B6">
        <w:rPr>
          <w:sz w:val="24"/>
          <w:szCs w:val="24"/>
        </w:rPr>
        <w:t xml:space="preserve">лжны соответствовать параметрам, </w:t>
      </w:r>
      <w:r w:rsidR="006D6EB9" w:rsidRPr="00D571B6">
        <w:rPr>
          <w:sz w:val="24"/>
          <w:szCs w:val="24"/>
        </w:rPr>
        <w:t xml:space="preserve"> </w:t>
      </w:r>
      <w:r w:rsidR="00163418" w:rsidRPr="00D571B6">
        <w:rPr>
          <w:sz w:val="24"/>
          <w:szCs w:val="24"/>
        </w:rPr>
        <w:t>приведенн</w:t>
      </w:r>
      <w:r w:rsidR="00C24C1F" w:rsidRPr="00D571B6">
        <w:rPr>
          <w:sz w:val="24"/>
          <w:szCs w:val="24"/>
        </w:rPr>
        <w:t>ым</w:t>
      </w:r>
      <w:r w:rsidR="00163418" w:rsidRPr="00D571B6">
        <w:rPr>
          <w:sz w:val="24"/>
          <w:szCs w:val="24"/>
        </w:rPr>
        <w:t xml:space="preserve"> в таблиц</w:t>
      </w:r>
      <w:r w:rsidR="0013751A" w:rsidRPr="00D571B6">
        <w:rPr>
          <w:sz w:val="24"/>
          <w:szCs w:val="24"/>
        </w:rPr>
        <w:t>е</w:t>
      </w:r>
      <w:r w:rsidR="00163418" w:rsidRPr="00D571B6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B46897" w:rsidTr="00D571B6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0B7602" w:rsidRDefault="00B46897" w:rsidP="002602B1">
            <w:pPr>
              <w:ind w:firstLine="0"/>
              <w:jc w:val="center"/>
              <w:rPr>
                <w:lang w:val="en-US"/>
              </w:rPr>
            </w:pPr>
            <w:proofErr w:type="spellStart"/>
            <w:r w:rsidRPr="00B46897">
              <w:rPr>
                <w:lang w:val="en-US"/>
              </w:rPr>
              <w:t>Автошина</w:t>
            </w:r>
            <w:proofErr w:type="spellEnd"/>
            <w:r w:rsidRPr="00B46897">
              <w:rPr>
                <w:lang w:val="en-US"/>
              </w:rPr>
              <w:t xml:space="preserve"> 215/70R15 Kumho </w:t>
            </w:r>
            <w:proofErr w:type="spellStart"/>
            <w:r w:rsidRPr="00B46897">
              <w:rPr>
                <w:lang w:val="en-US"/>
              </w:rPr>
              <w:t>WinterCraft</w:t>
            </w:r>
            <w:proofErr w:type="spellEnd"/>
            <w:r w:rsidRPr="00B46897">
              <w:rPr>
                <w:lang w:val="en-US"/>
              </w:rPr>
              <w:t xml:space="preserve"> ш.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897" w:rsidRPr="00B46897" w:rsidRDefault="00B46897" w:rsidP="00B46897">
            <w:pPr>
              <w:ind w:firstLine="0"/>
              <w:jc w:val="left"/>
            </w:pPr>
            <w:r w:rsidRPr="00B46897">
              <w:t>Тип автомобиля: легковые автомобили</w:t>
            </w:r>
          </w:p>
          <w:p w:rsidR="00B46897" w:rsidRPr="00B46897" w:rsidRDefault="00B46897" w:rsidP="00B46897">
            <w:pPr>
              <w:ind w:firstLine="0"/>
              <w:jc w:val="left"/>
            </w:pPr>
            <w:r w:rsidRPr="00B46897">
              <w:t>Сезонность: Зимняя</w:t>
            </w:r>
          </w:p>
          <w:p w:rsidR="00B46897" w:rsidRPr="00B46897" w:rsidRDefault="00B46897" w:rsidP="00B46897">
            <w:pPr>
              <w:ind w:firstLine="0"/>
              <w:jc w:val="left"/>
            </w:pPr>
            <w:r w:rsidRPr="00B46897">
              <w:t>Шипы: есть</w:t>
            </w:r>
          </w:p>
          <w:p w:rsidR="00B46897" w:rsidRPr="00B46897" w:rsidRDefault="00B46897" w:rsidP="00B46897">
            <w:pPr>
              <w:ind w:firstLine="0"/>
              <w:jc w:val="left"/>
            </w:pPr>
            <w:r w:rsidRPr="00B46897">
              <w:t>Размер: 215/70</w:t>
            </w:r>
            <w:r w:rsidRPr="00B46897">
              <w:rPr>
                <w:lang w:val="en-US"/>
              </w:rPr>
              <w:t>R</w:t>
            </w:r>
            <w:r w:rsidRPr="00B46897">
              <w:t>15</w:t>
            </w:r>
          </w:p>
          <w:p w:rsidR="00B46897" w:rsidRPr="00B46897" w:rsidRDefault="00B46897" w:rsidP="00B46897">
            <w:pPr>
              <w:ind w:firstLine="0"/>
              <w:jc w:val="left"/>
            </w:pPr>
            <w:r w:rsidRPr="00B46897">
              <w:t>Индекс нагрузки: 98 (до 750 кг)</w:t>
            </w:r>
          </w:p>
          <w:p w:rsidR="002602B1" w:rsidRPr="00B46897" w:rsidRDefault="00B46897" w:rsidP="00B46897">
            <w:pPr>
              <w:ind w:firstLine="0"/>
              <w:jc w:val="left"/>
            </w:pPr>
            <w:r w:rsidRPr="00B46897">
              <w:t xml:space="preserve">Индекс скорости: </w:t>
            </w:r>
            <w:r w:rsidRPr="00B46897">
              <w:rPr>
                <w:lang w:val="en-US"/>
              </w:rPr>
              <w:t>T</w:t>
            </w:r>
            <w:r w:rsidRPr="00B46897">
              <w:t xml:space="preserve"> (до 190 км/ч)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B46897" w:rsidRDefault="00B46897" w:rsidP="00A73037">
            <w:pPr>
              <w:ind w:firstLine="0"/>
              <w:jc w:val="center"/>
            </w:pPr>
            <w:r w:rsidRPr="00B46897">
              <w:rPr>
                <w:lang w:val="en-US"/>
              </w:rPr>
              <w:t>Kumho</w:t>
            </w:r>
            <w:r>
              <w:rPr>
                <w:lang w:val="en-US"/>
              </w:rPr>
              <w:t>*</w:t>
            </w:r>
            <w:bookmarkStart w:id="1" w:name="_GoBack"/>
            <w:bookmarkEnd w:id="1"/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781351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06E29" w:rsidRDefault="00106E29" w:rsidP="00106E29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106E29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106E29" w:rsidRPr="00093260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106E29" w:rsidRPr="003521F4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06E29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106E29" w:rsidRPr="00BF612E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106E29" w:rsidRPr="004D768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106E29" w:rsidRPr="004D768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:rsidR="00106E29" w:rsidRPr="004D768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106E29" w:rsidRPr="00093260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06E29" w:rsidRPr="00FB7AEF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 xml:space="preserve">Шины пневматические для легковых автомобилей, прицепов к ним, легких грузовых автомобилей и автобусов особо малой вместимости.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5513-97 Шины пневматические для грузовых автомобилей, прицепов к ним, автобусов и троллейбусов.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12715-95 Шины повышенной проходимости и ободья. Часть 2. Нагрузки и внутренние </w:t>
      </w:r>
      <w:proofErr w:type="gramStart"/>
      <w:r w:rsidRPr="00307588">
        <w:rPr>
          <w:sz w:val="24"/>
          <w:szCs w:val="24"/>
        </w:rPr>
        <w:t>давления</w:t>
      </w:r>
      <w:r>
        <w:rPr>
          <w:sz w:val="24"/>
          <w:szCs w:val="24"/>
        </w:rPr>
        <w:t>.;</w:t>
      </w:r>
      <w:proofErr w:type="gramEnd"/>
    </w:p>
    <w:p w:rsidR="00106E29" w:rsidRPr="00307588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24779-81 Шины пневматические. Упаковка, транспортирование,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106E29" w:rsidRPr="00307588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24985-81 Шины с регулируемым давлением. Основные параметры и </w:t>
      </w:r>
      <w:proofErr w:type="gramStart"/>
      <w:r w:rsidRPr="00307588">
        <w:rPr>
          <w:sz w:val="24"/>
          <w:szCs w:val="24"/>
        </w:rPr>
        <w:t>размеры</w:t>
      </w:r>
      <w:r>
        <w:rPr>
          <w:sz w:val="24"/>
          <w:szCs w:val="24"/>
        </w:rPr>
        <w:t>.;</w:t>
      </w:r>
      <w:proofErr w:type="gramEnd"/>
    </w:p>
    <w:p w:rsidR="00106E29" w:rsidRPr="00307588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25304-88 Шины пневматические диагональные индустриальные. Основные параметры, размеры, маркировка, упаковка, транспортирование и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51893-2002 Шины пневматические. Общие технические требования </w:t>
      </w:r>
      <w:proofErr w:type="gramStart"/>
      <w:r w:rsidRPr="00307588">
        <w:rPr>
          <w:sz w:val="24"/>
          <w:szCs w:val="24"/>
        </w:rPr>
        <w:t>безопасности</w:t>
      </w:r>
      <w:r>
        <w:rPr>
          <w:sz w:val="24"/>
          <w:szCs w:val="24"/>
        </w:rPr>
        <w:t>.;</w:t>
      </w:r>
      <w:proofErr w:type="gramEnd"/>
    </w:p>
    <w:p w:rsidR="00106E29" w:rsidRPr="00DB3AE4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4209-1-2006 Шины и ободья для грузовых автомобилей и автобусов (метрические серии). Часть 1. </w:t>
      </w:r>
      <w:proofErr w:type="gramStart"/>
      <w:r w:rsidRPr="00DB3AE4">
        <w:rPr>
          <w:sz w:val="24"/>
          <w:szCs w:val="24"/>
        </w:rPr>
        <w:t>Шины</w:t>
      </w:r>
      <w:r>
        <w:rPr>
          <w:sz w:val="24"/>
          <w:szCs w:val="24"/>
        </w:rPr>
        <w:t>.;</w:t>
      </w:r>
      <w:proofErr w:type="gramEnd"/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4209-2-2006 Шины и ободья для грузовых автомобилей и автобусов (метрические серии). Часть 2. </w:t>
      </w:r>
      <w:proofErr w:type="gramStart"/>
      <w:r w:rsidRPr="00DB3AE4">
        <w:rPr>
          <w:sz w:val="24"/>
          <w:szCs w:val="24"/>
        </w:rPr>
        <w:t>Ободья</w:t>
      </w:r>
      <w:r>
        <w:rPr>
          <w:sz w:val="24"/>
          <w:szCs w:val="24"/>
        </w:rPr>
        <w:t>.;</w:t>
      </w:r>
      <w:proofErr w:type="gramEnd"/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8430-2003 Шины пневматические для строительных, дорожных, подъемно-транспортных и рудничных машин. Технические </w:t>
      </w:r>
      <w:proofErr w:type="gramStart"/>
      <w:r w:rsidRPr="00DB3AE4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106E29" w:rsidRPr="003521F4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106E29" w:rsidRPr="00612811" w:rsidRDefault="00106E29" w:rsidP="00106E29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106E29" w:rsidRDefault="00106E29" w:rsidP="00106E2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106E29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106E29" w:rsidRPr="00063B30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106E29" w:rsidRDefault="00106E29" w:rsidP="00106E29">
      <w:pPr>
        <w:spacing w:line="276" w:lineRule="auto"/>
        <w:rPr>
          <w:sz w:val="24"/>
          <w:szCs w:val="24"/>
        </w:rPr>
      </w:pPr>
    </w:p>
    <w:p w:rsidR="00106E29" w:rsidRPr="004D4E32" w:rsidRDefault="00106E29" w:rsidP="00106E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</w:t>
      </w:r>
      <w:r w:rsidRPr="00612811">
        <w:rPr>
          <w:sz w:val="24"/>
          <w:szCs w:val="24"/>
        </w:rPr>
        <w:lastRenderedPageBreak/>
        <w:t xml:space="preserve">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06E29" w:rsidRPr="004D4E32" w:rsidRDefault="00106E29" w:rsidP="00106E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106E29" w:rsidRPr="00612811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06E29" w:rsidRPr="004D4E32" w:rsidRDefault="00106E29" w:rsidP="00106E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106E29" w:rsidRPr="00D10A40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106E29" w:rsidRPr="00D10A40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106E29" w:rsidRPr="00D10A40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106E29" w:rsidRPr="00612811" w:rsidRDefault="00106E29" w:rsidP="00106E29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106E29" w:rsidRPr="00BB6EA4" w:rsidRDefault="00106E29" w:rsidP="00106E29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06E29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106E29" w:rsidRDefault="00106E29" w:rsidP="00106E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06E29" w:rsidRDefault="00106E29" w:rsidP="00106E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06E29" w:rsidRDefault="00106E29" w:rsidP="00106E29">
      <w:pPr>
        <w:spacing w:line="276" w:lineRule="auto"/>
        <w:ind w:firstLine="709"/>
        <w:rPr>
          <w:sz w:val="24"/>
          <w:szCs w:val="24"/>
        </w:rPr>
      </w:pPr>
    </w:p>
    <w:p w:rsidR="00106E29" w:rsidRPr="00CF1FB0" w:rsidRDefault="00106E29" w:rsidP="00106E29">
      <w:pPr>
        <w:spacing w:line="276" w:lineRule="auto"/>
        <w:ind w:firstLine="709"/>
        <w:rPr>
          <w:sz w:val="24"/>
          <w:szCs w:val="24"/>
        </w:rPr>
      </w:pPr>
    </w:p>
    <w:p w:rsidR="00106E29" w:rsidRDefault="00106E29" w:rsidP="00106E29">
      <w:pPr>
        <w:rPr>
          <w:sz w:val="26"/>
          <w:szCs w:val="26"/>
        </w:rPr>
      </w:pPr>
    </w:p>
    <w:p w:rsidR="00106E29" w:rsidRDefault="00106E29" w:rsidP="00106E2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106E29" w:rsidRPr="00E1390F" w:rsidRDefault="00106E29" w:rsidP="00106E29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106E29" w:rsidRPr="00DD53C5" w:rsidRDefault="00106E29" w:rsidP="00106E29">
      <w:pPr>
        <w:ind w:firstLine="0"/>
        <w:rPr>
          <w:color w:val="00B0F0"/>
          <w:sz w:val="26"/>
          <w:szCs w:val="26"/>
        </w:rPr>
      </w:pPr>
    </w:p>
    <w:p w:rsidR="00106E29" w:rsidRPr="00F21153" w:rsidRDefault="00106E29" w:rsidP="00106E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06E29" w:rsidRDefault="00106E29" w:rsidP="00106E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06E29" w:rsidRPr="00F21153" w:rsidRDefault="00106E29" w:rsidP="00106E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06E29" w:rsidRPr="004D4E32" w:rsidRDefault="00106E29" w:rsidP="00106E29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106E29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356C" w:rsidRDefault="00D3356C">
      <w:r>
        <w:separator/>
      </w:r>
    </w:p>
  </w:endnote>
  <w:endnote w:type="continuationSeparator" w:id="0">
    <w:p w:rsidR="00D3356C" w:rsidRDefault="00D33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B46897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356C" w:rsidRDefault="00D3356C">
      <w:r>
        <w:separator/>
      </w:r>
    </w:p>
  </w:footnote>
  <w:footnote w:type="continuationSeparator" w:id="0">
    <w:p w:rsidR="00D3356C" w:rsidRDefault="00D335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6C1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B7602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6E29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59E6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0CF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2B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54C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5C5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4A03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473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B3D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2693C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2900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57DC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4C7B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67EE5"/>
    <w:rsid w:val="0067198B"/>
    <w:rsid w:val="00673317"/>
    <w:rsid w:val="00676792"/>
    <w:rsid w:val="006806A9"/>
    <w:rsid w:val="00681C28"/>
    <w:rsid w:val="006837DC"/>
    <w:rsid w:val="006841FC"/>
    <w:rsid w:val="00687AC3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52D1"/>
    <w:rsid w:val="006A7360"/>
    <w:rsid w:val="006B1281"/>
    <w:rsid w:val="006B1836"/>
    <w:rsid w:val="006B1C03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07F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56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2C3B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346D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1351"/>
    <w:rsid w:val="00782144"/>
    <w:rsid w:val="007827D5"/>
    <w:rsid w:val="00783289"/>
    <w:rsid w:val="00783B3F"/>
    <w:rsid w:val="00785C86"/>
    <w:rsid w:val="007869D5"/>
    <w:rsid w:val="007903D5"/>
    <w:rsid w:val="00790D94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88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0628B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08F0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8F6C02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375AA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303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295"/>
    <w:rsid w:val="00AF5C3C"/>
    <w:rsid w:val="00AF601E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897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0616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C1F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34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B57"/>
    <w:rsid w:val="00C65111"/>
    <w:rsid w:val="00C6521B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9AC"/>
    <w:rsid w:val="00CA1F26"/>
    <w:rsid w:val="00CA4F63"/>
    <w:rsid w:val="00CA5205"/>
    <w:rsid w:val="00CA5C50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56C"/>
    <w:rsid w:val="00D33EC1"/>
    <w:rsid w:val="00D340DD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1B6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C8B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7A5D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13BB"/>
    <w:rsid w:val="00E226B0"/>
    <w:rsid w:val="00E23859"/>
    <w:rsid w:val="00E23C37"/>
    <w:rsid w:val="00E24E16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2BBD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AA7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880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2AD5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08F1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BEF7543-1743-4FBF-9569-FD31AC480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1398FE-C6B4-4C7A-B35D-9DBD4CCD7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1075</Words>
  <Characters>6128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2020-12-10T14:20:00Z</dcterms:created>
  <dcterms:modified xsi:type="dcterms:W3CDTF">2020-12-10T14:24:00Z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